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 xml:space="preserve">Az ünnepek alatt érkezett a Főigazgatóságra </w:t>
      </w:r>
      <w:proofErr w:type="spellStart"/>
      <w:r w:rsidRPr="00CF2D12">
        <w:rPr>
          <w:lang w:eastAsia="hu-HU"/>
        </w:rPr>
        <w:t>Radovics</w:t>
      </w:r>
      <w:proofErr w:type="spellEnd"/>
      <w:r w:rsidRPr="00CF2D12">
        <w:rPr>
          <w:lang w:eastAsia="hu-HU"/>
        </w:rPr>
        <w:t xml:space="preserve"> Józsefné, kedves betegünk levele, aki az összes akkor bent fekvő betegtársával együtt köszönte meg a Bőrgyógyászati Osztályon dolgozók áldozatos és szakmailag kiemelkedő munkáját.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„Tolna Vármegyei Balassa János Kórház főigazgatójának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Szekszárd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Igen Tisztelt Főigazgató Úr!</w:t>
      </w:r>
      <w:bookmarkStart w:id="0" w:name="_GoBack"/>
      <w:bookmarkEnd w:id="0"/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A mai rohanó világban nem hagyhatjuk figyelmen kívül azokat a külső hatásokat, amelyek pozitívan érintik a gyógyulni kívánó betegeket. Többszöri sürgősségi ellátást követően, 2024. március 20-án kerültem felvételre a szekszárdi kórház Bőrgyógyászati Osztályára Dombóvárról. A Bőrgyógyászati Osztály minden munkatársának köszönetünket fejezzük ki gyógyító munkájukért, segítőkészségükért, emberi magatartásukért, a társosztályokkal való szervezett kapcsolattartásért. A betegekkel való bánásmódjuk, hivatástudatuk példaértékű.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 xml:space="preserve">Dr. </w:t>
      </w:r>
      <w:proofErr w:type="spellStart"/>
      <w:r w:rsidRPr="00CF2D12">
        <w:rPr>
          <w:lang w:eastAsia="hu-HU"/>
        </w:rPr>
        <w:t>Karagity</w:t>
      </w:r>
      <w:proofErr w:type="spellEnd"/>
      <w:r w:rsidRPr="00CF2D12">
        <w:rPr>
          <w:lang w:eastAsia="hu-HU"/>
        </w:rPr>
        <w:t xml:space="preserve"> Eliza, osztályvezető főorvos és munkatársai szakmai tudásuk legjavát adják a betegek gyógyulásáért. A mai világban nem utolsó szempont.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Igen Tisztelt Főigazgató Úr! Kérem Önt, hogy az osztály szakmai munkájának értékelésekor szíveskedjen figyelembe venni a betegek által kialakított, és általam összefoglalt elismerő szavakat.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Kívánunk Önnek áldott húsvéti ünnepeket, szakmai sikereket az intézmény működtetéséhez.</w:t>
      </w:r>
    </w:p>
    <w:p w:rsidR="00CF2D12" w:rsidRPr="00CF2D12" w:rsidRDefault="00CF2D12" w:rsidP="00CF2D12">
      <w:pPr>
        <w:rPr>
          <w:lang w:eastAsia="hu-HU"/>
        </w:rPr>
      </w:pPr>
      <w:r w:rsidRPr="00CF2D12">
        <w:rPr>
          <w:lang w:eastAsia="hu-HU"/>
        </w:rPr>
        <w:t>Tisztelettel:”</w:t>
      </w:r>
    </w:p>
    <w:p w:rsidR="005F6FCB" w:rsidRDefault="00CF2D12" w:rsidP="00CF2D12">
      <w:r w:rsidRPr="00CF2D12">
        <w:rPr>
          <w:noProof/>
          <w:lang w:eastAsia="hu-HU"/>
        </w:rPr>
        <w:lastRenderedPageBreak/>
        <w:drawing>
          <wp:inline distT="0" distB="0" distL="0" distR="0">
            <wp:extent cx="7018020" cy="9755505"/>
            <wp:effectExtent l="0" t="0" r="0" b="0"/>
            <wp:docPr id="2" name="Kép 2" descr="http://srv-intra.belso.tmkorhaz.hu/wp-content/uploads/2024/04/434324616_1269447227345037_2441514254986975868_n-737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v-intra.belso.tmkorhaz.hu/wp-content/uploads/2024/04/434324616_1269447227345037_2441514254986975868_n-737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12">
        <w:rPr>
          <w:noProof/>
          <w:lang w:eastAsia="hu-HU"/>
        </w:rPr>
        <w:lastRenderedPageBreak/>
        <w:drawing>
          <wp:inline distT="0" distB="0" distL="0" distR="0">
            <wp:extent cx="7808595" cy="9755505"/>
            <wp:effectExtent l="0" t="0" r="1905" b="0"/>
            <wp:docPr id="1" name="Kép 1" descr="http://srv-intra.belso.tmkorhaz.hu/wp-content/uploads/2024/04/434222439_3764796753842951_8765371451642793690_n-820x10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v-intra.belso.tmkorhaz.hu/wp-content/uploads/2024/04/434222439_3764796753842951_8765371451642793690_n-820x10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595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2"/>
    <w:rsid w:val="005F6FCB"/>
    <w:rsid w:val="00C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3879-52EC-4FB6-B6AF-21000EE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2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v-intra.belso.tmkorhaz.hu/wp-content/uploads/2024/04/434222439_3764796753842951_8765371451642793690_n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rv-intra.belso.tmkorhaz.hu/wp-content/uploads/2024/04/434324616_1269447227345037_2441514254986975868_n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2024-05-21T09:51:00Z</dcterms:created>
  <dcterms:modified xsi:type="dcterms:W3CDTF">2024-05-21T09:52:00Z</dcterms:modified>
</cp:coreProperties>
</file>